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94C90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afterAutospacing="0" w:line="576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highlight w:val="none"/>
          <w:lang w:val="en-US" w:eastAsia="zh-CN"/>
        </w:rPr>
        <w:t>宁夏医科大学总医院自主公开招聘报考指南</w:t>
      </w:r>
    </w:p>
    <w:p w14:paraId="7C671151">
      <w:pPr>
        <w:pStyle w:val="3"/>
        <w:numPr>
          <w:ilvl w:val="0"/>
          <w:numId w:val="1"/>
        </w:num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登录地址</w:t>
      </w:r>
    </w:p>
    <w:p w14:paraId="659AEEAC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招聘外网登录地址：</w:t>
      </w:r>
    </w:p>
    <w:p w14:paraId="1E196548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fldChar w:fldCharType="begin"/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instrText xml:space="preserve"> HYPERLINK "http://rlzy.nyfy.com.cn:50120/zp.html#/channel/02" </w:instrTex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fldChar w:fldCharType="separate"/>
      </w:r>
      <w:r>
        <w:rPr>
          <w:rStyle w:val="7"/>
          <w:rFonts w:hint="eastAsia" w:ascii="仿宋" w:hAnsi="仿宋" w:eastAsia="仿宋" w:cs="仿宋"/>
          <w:sz w:val="28"/>
          <w:szCs w:val="28"/>
          <w:lang w:val="en-US" w:eastAsia="zh-CN"/>
        </w:rPr>
        <w:t>http://rlzy.nyfy.com.cn:50120/zp.html#/channel/02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fldChar w:fldCharType="end"/>
      </w:r>
    </w:p>
    <w:p w14:paraId="47989594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drawing>
          <wp:inline distT="0" distB="0" distL="114300" distR="114300">
            <wp:extent cx="5266690" cy="2814320"/>
            <wp:effectExtent l="9525" t="9525" r="12065" b="1079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81432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4234F04">
      <w:pPr>
        <w:pStyle w:val="3"/>
        <w:numPr>
          <w:ilvl w:val="0"/>
          <w:numId w:val="1"/>
        </w:num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注册账号</w:t>
      </w:r>
    </w:p>
    <w:p w14:paraId="365E6CF6">
      <w:pPr>
        <w:numPr>
          <w:ilvl w:val="0"/>
          <w:numId w:val="2"/>
        </w:numPr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在招聘首页，点击右上角【注册】</w:t>
      </w:r>
    </w:p>
    <w:p w14:paraId="65F140CF">
      <w:pPr>
        <w:numPr>
          <w:ilvl w:val="0"/>
          <w:numId w:val="2"/>
        </w:numPr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填写注册内容</w:t>
      </w:r>
    </w:p>
    <w:p w14:paraId="077FC968">
      <w:pPr>
        <w:numPr>
          <w:ilvl w:val="0"/>
          <w:numId w:val="3"/>
        </w:num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注册邮箱地址：本人可正常收发邮件的邮箱；</w:t>
      </w:r>
    </w:p>
    <w:p w14:paraId="7CB0EEB5">
      <w:pPr>
        <w:numPr>
          <w:ilvl w:val="0"/>
          <w:numId w:val="3"/>
        </w:numPr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密码：密码长度8位到12位，必须包含字母、数字、特殊字符；</w:t>
      </w:r>
    </w:p>
    <w:p w14:paraId="23D98143">
      <w:pPr>
        <w:numPr>
          <w:ilvl w:val="0"/>
          <w:numId w:val="3"/>
        </w:numPr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姓名：填写身份证上本人姓名；</w:t>
      </w:r>
    </w:p>
    <w:p w14:paraId="06557513">
      <w:pPr>
        <w:numPr>
          <w:ilvl w:val="0"/>
          <w:numId w:val="3"/>
        </w:numPr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人员状态：选择【在岗】；</w:t>
      </w:r>
    </w:p>
    <w:p w14:paraId="0DEDEDC9">
      <w:pPr>
        <w:numPr>
          <w:ilvl w:val="0"/>
          <w:numId w:val="3"/>
        </w:numPr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证件号码：填写本人18位身份号码；</w:t>
      </w:r>
    </w:p>
    <w:p w14:paraId="2B7BFC84">
      <w:pPr>
        <w:numPr>
          <w:ilvl w:val="0"/>
          <w:numId w:val="3"/>
        </w:numPr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招聘对象：选择【社会招聘】；</w:t>
      </w:r>
    </w:p>
    <w:p w14:paraId="489DE45D">
      <w:pPr>
        <w:numPr>
          <w:ilvl w:val="0"/>
          <w:numId w:val="3"/>
        </w:numPr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阅读注册协议，确认无误后，勾选同意；</w:t>
      </w:r>
    </w:p>
    <w:p w14:paraId="1066483B">
      <w:pPr>
        <w:numPr>
          <w:ilvl w:val="0"/>
          <w:numId w:val="3"/>
        </w:numPr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注册信息填写完毕，点击【提交】即可；</w:t>
      </w:r>
    </w:p>
    <w:p w14:paraId="4A37BC34">
      <w:pPr>
        <w:numPr>
          <w:ilvl w:val="0"/>
          <w:numId w:val="0"/>
        </w:numPr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drawing>
          <wp:inline distT="0" distB="0" distL="114300" distR="114300">
            <wp:extent cx="5271135" cy="2369185"/>
            <wp:effectExtent l="9525" t="9525" r="22860" b="1397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36918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6D643B8">
      <w:pPr>
        <w:numPr>
          <w:ilvl w:val="0"/>
          <w:numId w:val="0"/>
        </w:numPr>
      </w:pPr>
      <w:r>
        <w:drawing>
          <wp:inline distT="0" distB="0" distL="114300" distR="114300">
            <wp:extent cx="5261610" cy="2562860"/>
            <wp:effectExtent l="0" t="0" r="11430" b="1270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256286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92F23D7">
      <w:pPr>
        <w:numPr>
          <w:ilvl w:val="0"/>
          <w:numId w:val="0"/>
        </w:numPr>
        <w:rPr>
          <w:rFonts w:hint="default"/>
          <w:lang w:val="en-US" w:eastAsia="zh-CN"/>
        </w:rPr>
      </w:pPr>
      <w:r>
        <w:drawing>
          <wp:inline distT="0" distB="0" distL="114300" distR="114300">
            <wp:extent cx="5273675" cy="2557145"/>
            <wp:effectExtent l="9525" t="9525" r="20320" b="2413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55714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503AEC0">
      <w:pPr>
        <w:pStyle w:val="3"/>
        <w:numPr>
          <w:ilvl w:val="0"/>
          <w:numId w:val="1"/>
        </w:num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填写简历</w:t>
      </w:r>
    </w:p>
    <w:p w14:paraId="5D0F0DAC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个人简历填写：“</w:t>
      </w:r>
      <w:r>
        <w:rPr>
          <w:rFonts w:hint="eastAsia" w:ascii="仿宋" w:hAnsi="仿宋" w:eastAsia="仿宋" w:cs="仿宋"/>
          <w:color w:val="C00000"/>
          <w:sz w:val="28"/>
          <w:szCs w:val="28"/>
          <w:lang w:val="en-US" w:eastAsia="zh-CN"/>
        </w:rPr>
        <w:t>*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”红色星号为必填项，填写完成后点击右上的【保存】按钮即可。所有子集都需要根据实际情况维护本人相关信息，标“</w:t>
      </w:r>
      <w:r>
        <w:rPr>
          <w:rFonts w:hint="eastAsia" w:ascii="仿宋" w:hAnsi="仿宋" w:eastAsia="仿宋" w:cs="仿宋"/>
          <w:color w:val="C00000"/>
          <w:sz w:val="28"/>
          <w:szCs w:val="28"/>
          <w:lang w:val="en-US" w:eastAsia="zh-CN"/>
        </w:rPr>
        <w:t>*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”的为必须要维护数据集。</w:t>
      </w:r>
    </w:p>
    <w:p w14:paraId="0697DEB2">
      <w:pPr>
        <w:numPr>
          <w:ilvl w:val="0"/>
          <w:numId w:val="0"/>
        </w:num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1、上传本人照片：照片就一寸免冠（证件照）</w:t>
      </w:r>
    </w:p>
    <w:p w14:paraId="71F400A5">
      <w:pPr>
        <w:numPr>
          <w:ilvl w:val="0"/>
          <w:numId w:val="0"/>
        </w:num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drawing>
          <wp:inline distT="0" distB="0" distL="114300" distR="114300">
            <wp:extent cx="5267960" cy="2550795"/>
            <wp:effectExtent l="9525" t="9525" r="10795" b="15240"/>
            <wp:docPr id="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55079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49E8D86">
      <w:pPr>
        <w:numPr>
          <w:ilvl w:val="0"/>
          <w:numId w:val="0"/>
        </w:numPr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2、学历，工作经历、主要论文、科研成果等如存在多条记录，请先填完完第一条后再点击【继续添加】继续添加即可。</w:t>
      </w:r>
    </w:p>
    <w:p w14:paraId="154A79F7">
      <w:r>
        <w:drawing>
          <wp:inline distT="0" distB="0" distL="114300" distR="114300">
            <wp:extent cx="5267960" cy="2383790"/>
            <wp:effectExtent l="9525" t="9525" r="10795" b="14605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38379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E4A5C5F">
      <w:r>
        <w:drawing>
          <wp:inline distT="0" distB="0" distL="114300" distR="114300">
            <wp:extent cx="5266690" cy="2331720"/>
            <wp:effectExtent l="9525" t="9525" r="12065" b="20955"/>
            <wp:docPr id="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3172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79E6B1F">
      <w:r>
        <w:drawing>
          <wp:inline distT="0" distB="0" distL="114300" distR="114300">
            <wp:extent cx="5266690" cy="2499360"/>
            <wp:effectExtent l="9525" t="9525" r="12065" b="20955"/>
            <wp:docPr id="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9936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0B1847D">
      <w:pPr>
        <w:numPr>
          <w:ilvl w:val="0"/>
          <w:numId w:val="2"/>
        </w:numPr>
        <w:ind w:left="0" w:leftChars="0" w:firstLine="0" w:firstLineChars="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附件上传：</w:t>
      </w:r>
    </w:p>
    <w:p w14:paraId="1E440E0E">
      <w:pPr>
        <w:numPr>
          <w:ilvl w:val="0"/>
          <w:numId w:val="0"/>
        </w:numPr>
        <w:ind w:leftChars="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drawing>
          <wp:inline distT="0" distB="0" distL="114300" distR="114300">
            <wp:extent cx="5260340" cy="2289175"/>
            <wp:effectExtent l="9525" t="9525" r="18415" b="17780"/>
            <wp:docPr id="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228917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0AA00A5">
      <w:pPr>
        <w:numPr>
          <w:ilvl w:val="0"/>
          <w:numId w:val="0"/>
        </w:numPr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学历附件：</w:t>
      </w:r>
      <w:r>
        <w:rPr>
          <w:rFonts w:hint="eastAsia" w:ascii="仿宋" w:hAnsi="仿宋" w:eastAsia="仿宋" w:cs="仿宋"/>
          <w:color w:val="C00000"/>
          <w:sz w:val="28"/>
          <w:szCs w:val="28"/>
          <w:lang w:val="en-US" w:eastAsia="zh-CN"/>
        </w:rPr>
        <w:t>必传附件</w:t>
      </w:r>
    </w:p>
    <w:p w14:paraId="366BA24A">
      <w:pPr>
        <w:numPr>
          <w:ilvl w:val="0"/>
          <w:numId w:val="0"/>
        </w:numPr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规范化培训：岗位有要求的</w:t>
      </w:r>
      <w:r>
        <w:rPr>
          <w:rFonts w:hint="eastAsia" w:ascii="仿宋" w:hAnsi="仿宋" w:eastAsia="仿宋" w:cs="仿宋"/>
          <w:color w:val="C00000"/>
          <w:sz w:val="28"/>
          <w:szCs w:val="28"/>
          <w:lang w:val="en-US" w:eastAsia="zh-CN"/>
        </w:rPr>
        <w:t>必传证书附件</w:t>
      </w:r>
    </w:p>
    <w:p w14:paraId="3F5ED363">
      <w:pPr>
        <w:numPr>
          <w:ilvl w:val="0"/>
          <w:numId w:val="0"/>
        </w:numPr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医师资格证：岗位有要求的</w:t>
      </w:r>
      <w:r>
        <w:rPr>
          <w:rFonts w:hint="eastAsia" w:ascii="仿宋" w:hAnsi="仿宋" w:eastAsia="仿宋" w:cs="仿宋"/>
          <w:color w:val="C00000"/>
          <w:sz w:val="28"/>
          <w:szCs w:val="28"/>
          <w:lang w:val="en-US" w:eastAsia="zh-CN"/>
        </w:rPr>
        <w:t>必传证书附件</w:t>
      </w:r>
    </w:p>
    <w:p w14:paraId="52511419">
      <w:pPr>
        <w:numPr>
          <w:ilvl w:val="0"/>
          <w:numId w:val="0"/>
        </w:numPr>
        <w:ind w:leftChars="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本人承诺书附件：</w:t>
      </w:r>
      <w:r>
        <w:rPr>
          <w:rFonts w:hint="eastAsia" w:ascii="仿宋" w:hAnsi="仿宋" w:eastAsia="仿宋" w:cs="仿宋"/>
          <w:color w:val="C00000"/>
          <w:sz w:val="28"/>
          <w:szCs w:val="28"/>
          <w:lang w:val="en-US" w:eastAsia="zh-CN"/>
        </w:rPr>
        <w:t>必传附件</w:t>
      </w:r>
    </w:p>
    <w:p w14:paraId="7C4B29ED">
      <w:pPr>
        <w:numPr>
          <w:ilvl w:val="0"/>
          <w:numId w:val="0"/>
        </w:numPr>
        <w:ind w:leftChars="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其他的各类附件根据实际情况上传</w:t>
      </w:r>
    </w:p>
    <w:p w14:paraId="33492B1C">
      <w:pPr>
        <w:numPr>
          <w:ilvl w:val="0"/>
          <w:numId w:val="0"/>
        </w:numPr>
        <w:ind w:leftChars="0" w:firstLine="562" w:firstLineChars="200"/>
        <w:rPr>
          <w:rFonts w:hint="eastAsia" w:ascii="仿宋" w:hAnsi="仿宋" w:eastAsia="仿宋" w:cs="仿宋"/>
          <w:b/>
          <w:bCs/>
          <w:color w:val="C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C00000"/>
          <w:sz w:val="28"/>
          <w:szCs w:val="28"/>
          <w:lang w:val="en-US" w:eastAsia="zh-CN"/>
        </w:rPr>
        <w:t>本人承诺书附件需要先点击简历【预览】，下载简历模板，模板一共3页，其中第三页需要本人手写签字，然后扫描作为本人承诺书附件上传到本人承诺书附件分类。</w:t>
      </w:r>
    </w:p>
    <w:p w14:paraId="1101B3C2">
      <w:pPr>
        <w:pStyle w:val="3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报名应聘</w:t>
      </w:r>
    </w:p>
    <w:p w14:paraId="1180EEB3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Chars="0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注册完成后，点击“社会招聘”，选择符合应聘条件的岗位，点击“详情”“应聘”按钮即可。</w:t>
      </w:r>
    </w:p>
    <w:p w14:paraId="17D55F77">
      <w:pPr>
        <w:pStyle w:val="3"/>
        <w:numPr>
          <w:ilvl w:val="0"/>
          <w:numId w:val="0"/>
        </w:numPr>
        <w:bidi w:val="0"/>
      </w:pPr>
      <w:r>
        <w:drawing>
          <wp:inline distT="0" distB="0" distL="114300" distR="114300">
            <wp:extent cx="5269865" cy="1924050"/>
            <wp:effectExtent l="0" t="0" r="6985" b="0"/>
            <wp:docPr id="1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19240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7EBB9E5">
      <w:pPr>
        <w:rPr>
          <w:rFonts w:hint="eastAsia"/>
          <w:lang w:val="en-US" w:eastAsia="zh-CN"/>
        </w:rPr>
      </w:pPr>
    </w:p>
    <w:p w14:paraId="3F2A1BAA">
      <w:pPr>
        <w:pStyle w:val="3"/>
        <w:numPr>
          <w:ilvl w:val="0"/>
          <w:numId w:val="0"/>
        </w:numPr>
        <w:bidi w:val="0"/>
        <w:rPr>
          <w:rFonts w:hint="eastAsia" w:ascii="仿宋" w:hAnsi="仿宋" w:eastAsia="仿宋" w:cs="仿宋"/>
          <w:color w:val="C00000"/>
          <w:sz w:val="28"/>
          <w:szCs w:val="28"/>
          <w:lang w:val="en-US" w:eastAsia="zh-CN"/>
        </w:rPr>
      </w:pPr>
      <w:r>
        <w:drawing>
          <wp:inline distT="0" distB="0" distL="114300" distR="114300">
            <wp:extent cx="5269865" cy="2745740"/>
            <wp:effectExtent l="0" t="0" r="6985" b="16510"/>
            <wp:docPr id="1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7457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9BE4019">
      <w:pPr>
        <w:pStyle w:val="3"/>
        <w:numPr>
          <w:ilvl w:val="0"/>
          <w:numId w:val="0"/>
        </w:numPr>
        <w:bidi w:val="0"/>
        <w:rPr>
          <w:rFonts w:hint="eastAsia" w:ascii="仿宋" w:hAnsi="仿宋" w:eastAsia="仿宋" w:cs="仿宋"/>
          <w:color w:val="C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C00000"/>
          <w:sz w:val="28"/>
          <w:szCs w:val="28"/>
          <w:lang w:val="en-US" w:eastAsia="zh-CN"/>
        </w:rPr>
        <w:t>应聘报名时间2025年9月22日8：00到2025年9月30日17：30。</w:t>
      </w:r>
    </w:p>
    <w:p w14:paraId="02B83220">
      <w:pPr>
        <w:pStyle w:val="3"/>
        <w:numPr>
          <w:ilvl w:val="0"/>
          <w:numId w:val="0"/>
        </w:numPr>
        <w:bidi w:val="0"/>
        <w:rPr>
          <w:rFonts w:hint="eastAsia" w:ascii="仿宋" w:hAnsi="仿宋" w:eastAsia="仿宋" w:cs="仿宋"/>
          <w:color w:val="C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C00000"/>
          <w:sz w:val="28"/>
          <w:szCs w:val="28"/>
          <w:lang w:val="en-US" w:eastAsia="zh-CN"/>
        </w:rPr>
        <w:t>技术咨询：0951-6744394（宁夏医科大学总医院组织人事处）</w:t>
      </w:r>
    </w:p>
    <w:p w14:paraId="645D0A0C">
      <w:pPr>
        <w:numPr>
          <w:ilvl w:val="0"/>
          <w:numId w:val="0"/>
        </w:numPr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 w14:paraId="0D854001">
      <w:pPr>
        <w:jc w:val="both"/>
        <w:rPr>
          <w:rFonts w:hint="default" w:ascii="方正小标宋简体" w:hAnsi="方正小标宋简体" w:eastAsia="方正小标宋简体" w:cs="方正小标宋简体"/>
          <w:b/>
          <w:kern w:val="44"/>
          <w:sz w:val="44"/>
          <w:szCs w:val="24"/>
          <w:lang w:val="en-US" w:eastAsia="zh-CN" w:bidi="ar-SA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3E91C72"/>
    <w:multiLevelType w:val="singleLevel"/>
    <w:tmpl w:val="C3E91C72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F60BFEDB"/>
    <w:multiLevelType w:val="singleLevel"/>
    <w:tmpl w:val="F60BFEDB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533BE3C2"/>
    <w:multiLevelType w:val="singleLevel"/>
    <w:tmpl w:val="533BE3C2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Q0ODE0NzczMDVmYjVkNjhjOGQwZjJjNjY4NmQ0NDEifQ=="/>
  </w:docVars>
  <w:rsids>
    <w:rsidRoot w:val="00000000"/>
    <w:rsid w:val="062A31D9"/>
    <w:rsid w:val="0DCB67DE"/>
    <w:rsid w:val="113C300D"/>
    <w:rsid w:val="130478F0"/>
    <w:rsid w:val="132549C2"/>
    <w:rsid w:val="1BE85535"/>
    <w:rsid w:val="1C3B5CE8"/>
    <w:rsid w:val="22B1460E"/>
    <w:rsid w:val="27AD3460"/>
    <w:rsid w:val="2AF05714"/>
    <w:rsid w:val="32546D5C"/>
    <w:rsid w:val="39EA32DF"/>
    <w:rsid w:val="3A732465"/>
    <w:rsid w:val="3F003CF9"/>
    <w:rsid w:val="47812B17"/>
    <w:rsid w:val="4ED6752F"/>
    <w:rsid w:val="4FA83789"/>
    <w:rsid w:val="552178A3"/>
    <w:rsid w:val="61DA7BCA"/>
    <w:rsid w:val="65EB09DF"/>
    <w:rsid w:val="665A1E94"/>
    <w:rsid w:val="69F26DD4"/>
    <w:rsid w:val="74856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character" w:styleId="7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numbering" Target="numbering.xml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595</Words>
  <Characters>666</Characters>
  <Lines>0</Lines>
  <Paragraphs>0</Paragraphs>
  <TotalTime>1</TotalTime>
  <ScaleCrop>false</ScaleCrop>
  <LinksUpToDate>false</LinksUpToDate>
  <CharactersWithSpaces>666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2024-04-08T00:43:00Z</dcterms:created>
  <dc:creator>windows</dc:creator>
  <cp:lastModifiedBy>N(๑• . •๑)</cp:lastModifiedBy>
  <dcterms:modified xsi:type="dcterms:W3CDTF">2025-09-12T03:03:39Z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7156B322C92B48F189EF517DD7427669_12</vt:lpwstr>
  </property>
  <property fmtid="{D5CDD505-2E9C-101B-9397-08002B2CF9AE}" pid="4" name="KSOTemplateDocerSaveRecord">
    <vt:lpwstr>eyJoZGlkIjoiMTM5OWZiZjY2YWE1YmQ3MjJkZmEwN2ViMmZkM2M0MjciLCJ1c2VySWQiOiIyNDM1MTk5MzUifQ==</vt:lpwstr>
  </property>
</Properties>
</file>